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6F" w:rsidRPr="001467C6" w:rsidRDefault="00C13C6F" w:rsidP="00C13C6F">
      <w:pPr>
        <w:pStyle w:val="Default"/>
        <w:rPr>
          <w:sz w:val="32"/>
          <w:szCs w:val="32"/>
        </w:rPr>
      </w:pPr>
      <w:bookmarkStart w:id="0" w:name="_GoBack"/>
      <w:bookmarkEnd w:id="0"/>
    </w:p>
    <w:p w:rsidR="00C13C6F" w:rsidRDefault="00C13C6F" w:rsidP="001467C6">
      <w:pPr>
        <w:pStyle w:val="Default"/>
        <w:jc w:val="both"/>
        <w:rPr>
          <w:rFonts w:ascii="Century Gothic" w:hAnsi="Century Gothic"/>
          <w:b/>
          <w:bCs/>
          <w:sz w:val="23"/>
          <w:szCs w:val="23"/>
        </w:rPr>
      </w:pPr>
      <w:r w:rsidRPr="001467C6">
        <w:rPr>
          <w:rFonts w:ascii="Century Gothic" w:hAnsi="Century Gothic"/>
          <w:b/>
          <w:bCs/>
          <w:sz w:val="32"/>
          <w:szCs w:val="32"/>
        </w:rPr>
        <w:t xml:space="preserve">Obec </w:t>
      </w:r>
      <w:r w:rsidR="001467C6" w:rsidRPr="001467C6">
        <w:rPr>
          <w:rFonts w:ascii="Century Gothic" w:hAnsi="Century Gothic"/>
          <w:b/>
          <w:bCs/>
          <w:sz w:val="32"/>
          <w:szCs w:val="32"/>
        </w:rPr>
        <w:t>Lipoltice,</w:t>
      </w:r>
      <w:r w:rsidR="001467C6">
        <w:rPr>
          <w:rFonts w:ascii="Century Gothic" w:hAnsi="Century Gothic"/>
          <w:b/>
          <w:bCs/>
          <w:sz w:val="32"/>
          <w:szCs w:val="32"/>
        </w:rPr>
        <w:t xml:space="preserve"> Lipoltice 2, </w:t>
      </w:r>
      <w:proofErr w:type="gramStart"/>
      <w:r w:rsidR="001467C6">
        <w:rPr>
          <w:rFonts w:ascii="Century Gothic" w:hAnsi="Century Gothic"/>
          <w:b/>
          <w:bCs/>
          <w:sz w:val="32"/>
          <w:szCs w:val="32"/>
        </w:rPr>
        <w:t>533 64  Lipoltice</w:t>
      </w:r>
      <w:proofErr w:type="gramEnd"/>
      <w:r w:rsidR="001467C6" w:rsidRPr="001467C6">
        <w:rPr>
          <w:rFonts w:ascii="Century Gothic" w:hAnsi="Century Gothic"/>
          <w:b/>
          <w:bCs/>
          <w:sz w:val="32"/>
          <w:szCs w:val="32"/>
        </w:rPr>
        <w:t>, IČ 273902</w:t>
      </w:r>
      <w:r w:rsidRPr="001467C6">
        <w:rPr>
          <w:rFonts w:ascii="Century Gothic" w:hAnsi="Century Gothic"/>
          <w:b/>
          <w:bCs/>
          <w:sz w:val="23"/>
          <w:szCs w:val="23"/>
        </w:rPr>
        <w:t xml:space="preserve"> </w:t>
      </w:r>
    </w:p>
    <w:p w:rsidR="00F57069" w:rsidRPr="001467C6" w:rsidRDefault="00F57069" w:rsidP="001467C6">
      <w:pPr>
        <w:pStyle w:val="Default"/>
        <w:jc w:val="both"/>
        <w:rPr>
          <w:rFonts w:ascii="Century Gothic" w:hAnsi="Century Gothic"/>
          <w:b/>
          <w:bCs/>
          <w:sz w:val="23"/>
          <w:szCs w:val="23"/>
        </w:rPr>
      </w:pPr>
    </w:p>
    <w:p w:rsidR="001467C6" w:rsidRPr="001467C6" w:rsidRDefault="001467C6" w:rsidP="001467C6">
      <w:pPr>
        <w:pStyle w:val="Default"/>
        <w:jc w:val="both"/>
        <w:rPr>
          <w:rFonts w:ascii="Century Gothic" w:hAnsi="Century Gothic"/>
          <w:sz w:val="23"/>
          <w:szCs w:val="23"/>
        </w:rPr>
      </w:pPr>
    </w:p>
    <w:p w:rsidR="00C13C6F" w:rsidRPr="001467C6" w:rsidRDefault="00C13C6F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  <w:r w:rsidRPr="001467C6">
        <w:rPr>
          <w:rFonts w:ascii="Century Gothic" w:hAnsi="Century Gothic"/>
          <w:b/>
          <w:bCs/>
          <w:sz w:val="28"/>
          <w:szCs w:val="28"/>
        </w:rPr>
        <w:t xml:space="preserve">Oznámení o zveřejnění schváleného Rozpočtu na rok 2017 </w:t>
      </w:r>
    </w:p>
    <w:p w:rsidR="00C13C6F" w:rsidRDefault="001467C6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Obec Lipoltice</w:t>
      </w:r>
      <w:r w:rsidR="00C13C6F" w:rsidRPr="001467C6">
        <w:rPr>
          <w:rFonts w:ascii="Century Gothic" w:hAnsi="Century Gothic"/>
          <w:sz w:val="28"/>
          <w:szCs w:val="28"/>
        </w:rPr>
        <w:t xml:space="preserve"> oznamuje, že schválený Rozpočet pro rok 2017 je v elektronické podobě zveřejněn na internetových stránkách obce </w:t>
      </w:r>
      <w:hyperlink r:id="rId4" w:history="1">
        <w:r w:rsidR="00F57069" w:rsidRPr="00957B66">
          <w:rPr>
            <w:rStyle w:val="Hypertextovodkaz"/>
            <w:rFonts w:ascii="Century Gothic" w:hAnsi="Century Gothic"/>
            <w:sz w:val="28"/>
            <w:szCs w:val="28"/>
          </w:rPr>
          <w:t>http://www.lipoltice.cz/</w:t>
        </w:r>
      </w:hyperlink>
      <w:r>
        <w:rPr>
          <w:rFonts w:ascii="Century Gothic" w:hAnsi="Century Gothic"/>
          <w:sz w:val="28"/>
          <w:szCs w:val="28"/>
        </w:rPr>
        <w:t xml:space="preserve"> úřední deska – dokumenty orgánů obce a obecního úřadu</w:t>
      </w:r>
      <w:r w:rsidR="00C13C6F" w:rsidRPr="001467C6">
        <w:rPr>
          <w:rFonts w:ascii="Century Gothic" w:hAnsi="Century Gothic"/>
          <w:sz w:val="28"/>
          <w:szCs w:val="28"/>
        </w:rPr>
        <w:t>. V listinné podobě je k nah</w:t>
      </w:r>
      <w:r>
        <w:rPr>
          <w:rFonts w:ascii="Century Gothic" w:hAnsi="Century Gothic"/>
          <w:sz w:val="28"/>
          <w:szCs w:val="28"/>
        </w:rPr>
        <w:t>lédnutí na Obecním úřadu Lipoltice</w:t>
      </w:r>
      <w:r w:rsidR="00C13C6F" w:rsidRPr="001467C6">
        <w:rPr>
          <w:rFonts w:ascii="Century Gothic" w:hAnsi="Century Gothic"/>
          <w:sz w:val="28"/>
          <w:szCs w:val="28"/>
        </w:rPr>
        <w:t xml:space="preserve">. </w:t>
      </w:r>
    </w:p>
    <w:p w:rsidR="00F57069" w:rsidRPr="001467C6" w:rsidRDefault="00F57069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</w:p>
    <w:p w:rsidR="001467C6" w:rsidRPr="001467C6" w:rsidRDefault="001467C6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</w:p>
    <w:p w:rsidR="00C13C6F" w:rsidRPr="001467C6" w:rsidRDefault="00C13C6F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  <w:r w:rsidRPr="001467C6">
        <w:rPr>
          <w:rFonts w:ascii="Century Gothic" w:hAnsi="Century Gothic"/>
          <w:b/>
          <w:bCs/>
          <w:sz w:val="28"/>
          <w:szCs w:val="28"/>
        </w:rPr>
        <w:t xml:space="preserve">Oznámení o zveřejnění schválených rozpočtových opatření roku 2017 </w:t>
      </w:r>
    </w:p>
    <w:p w:rsidR="001467C6" w:rsidRDefault="00232E98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Obec Lipoltice</w:t>
      </w:r>
      <w:r w:rsidR="00C13C6F" w:rsidRPr="001467C6">
        <w:rPr>
          <w:rFonts w:ascii="Century Gothic" w:hAnsi="Century Gothic"/>
          <w:sz w:val="28"/>
          <w:szCs w:val="28"/>
        </w:rPr>
        <w:t xml:space="preserve"> oznamuje, že schválená rozpočtová opatření roku 2017 jsou v elektronické podobě zveřejněna na internetových stránkách obce </w:t>
      </w:r>
      <w:hyperlink r:id="rId5" w:history="1">
        <w:r w:rsidR="00F57069" w:rsidRPr="00957B66">
          <w:rPr>
            <w:rStyle w:val="Hypertextovodkaz"/>
            <w:rFonts w:ascii="Century Gothic" w:hAnsi="Century Gothic"/>
            <w:sz w:val="28"/>
            <w:szCs w:val="28"/>
          </w:rPr>
          <w:t>http://www.lipoltice.cz/</w:t>
        </w:r>
      </w:hyperlink>
      <w:r w:rsidR="001467C6">
        <w:rPr>
          <w:rFonts w:ascii="Century Gothic" w:hAnsi="Century Gothic"/>
          <w:sz w:val="28"/>
          <w:szCs w:val="28"/>
        </w:rPr>
        <w:t xml:space="preserve"> úřední deska – dokumenty orgánů obce a obecního úřadu</w:t>
      </w:r>
      <w:r w:rsidR="001467C6" w:rsidRPr="001467C6">
        <w:rPr>
          <w:rFonts w:ascii="Century Gothic" w:hAnsi="Century Gothic"/>
          <w:sz w:val="28"/>
          <w:szCs w:val="28"/>
        </w:rPr>
        <w:t>. V listinné podobě je k nah</w:t>
      </w:r>
      <w:r w:rsidR="001467C6">
        <w:rPr>
          <w:rFonts w:ascii="Century Gothic" w:hAnsi="Century Gothic"/>
          <w:sz w:val="28"/>
          <w:szCs w:val="28"/>
        </w:rPr>
        <w:t>lédnutí na Obecním úřadu Lipoltice</w:t>
      </w:r>
      <w:r w:rsidR="001467C6" w:rsidRPr="001467C6">
        <w:rPr>
          <w:rFonts w:ascii="Century Gothic" w:hAnsi="Century Gothic"/>
          <w:sz w:val="28"/>
          <w:szCs w:val="28"/>
        </w:rPr>
        <w:t>.</w:t>
      </w:r>
    </w:p>
    <w:p w:rsidR="00F57069" w:rsidRDefault="00F57069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</w:p>
    <w:p w:rsidR="001467C6" w:rsidRPr="001467C6" w:rsidRDefault="001467C6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</w:p>
    <w:p w:rsidR="00C13C6F" w:rsidRPr="001467C6" w:rsidRDefault="00C13C6F" w:rsidP="001467C6">
      <w:pPr>
        <w:pStyle w:val="Default"/>
        <w:jc w:val="both"/>
        <w:rPr>
          <w:rFonts w:ascii="Century Gothic" w:hAnsi="Century Gothic"/>
          <w:sz w:val="28"/>
          <w:szCs w:val="28"/>
        </w:rPr>
      </w:pPr>
      <w:r w:rsidRPr="001467C6">
        <w:rPr>
          <w:rFonts w:ascii="Century Gothic" w:hAnsi="Century Gothic"/>
          <w:b/>
          <w:bCs/>
          <w:sz w:val="28"/>
          <w:szCs w:val="28"/>
        </w:rPr>
        <w:t xml:space="preserve">Oznámení o zveřejnění schváleného Rozpočtového výhledu </w:t>
      </w:r>
      <w:r w:rsidR="00F57069">
        <w:rPr>
          <w:rFonts w:ascii="Century Gothic" w:hAnsi="Century Gothic"/>
          <w:b/>
          <w:bCs/>
          <w:sz w:val="28"/>
          <w:szCs w:val="28"/>
        </w:rPr>
        <w:t xml:space="preserve">na období </w:t>
      </w:r>
      <w:r w:rsidRPr="001467C6">
        <w:rPr>
          <w:rFonts w:ascii="Century Gothic" w:hAnsi="Century Gothic"/>
          <w:b/>
          <w:bCs/>
          <w:sz w:val="28"/>
          <w:szCs w:val="28"/>
        </w:rPr>
        <w:t>2017-20</w:t>
      </w:r>
      <w:r w:rsidR="00F57069">
        <w:rPr>
          <w:rFonts w:ascii="Century Gothic" w:hAnsi="Century Gothic"/>
          <w:b/>
          <w:bCs/>
          <w:sz w:val="28"/>
          <w:szCs w:val="28"/>
        </w:rPr>
        <w:t>20</w:t>
      </w:r>
      <w:r w:rsidRPr="001467C6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F57069" w:rsidRDefault="00232E98" w:rsidP="00F57069">
      <w:pPr>
        <w:pStyle w:val="Defaul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Obec Lipoltice</w:t>
      </w:r>
      <w:r w:rsidR="00C13C6F" w:rsidRPr="001467C6">
        <w:rPr>
          <w:rFonts w:ascii="Century Gothic" w:hAnsi="Century Gothic"/>
          <w:sz w:val="28"/>
          <w:szCs w:val="28"/>
        </w:rPr>
        <w:t xml:space="preserve"> oznamuje, že schválený Rozpočtový výhled obce </w:t>
      </w:r>
      <w:r w:rsidR="00F57069">
        <w:rPr>
          <w:rFonts w:ascii="Century Gothic" w:hAnsi="Century Gothic"/>
          <w:sz w:val="28"/>
          <w:szCs w:val="28"/>
        </w:rPr>
        <w:t xml:space="preserve">Lipoltice na období </w:t>
      </w:r>
      <w:r w:rsidR="00C13C6F" w:rsidRPr="001467C6">
        <w:rPr>
          <w:rFonts w:ascii="Century Gothic" w:hAnsi="Century Gothic"/>
          <w:sz w:val="28"/>
          <w:szCs w:val="28"/>
        </w:rPr>
        <w:t>2017-20</w:t>
      </w:r>
      <w:r w:rsidR="00F57069">
        <w:rPr>
          <w:rFonts w:ascii="Century Gothic" w:hAnsi="Century Gothic"/>
          <w:sz w:val="28"/>
          <w:szCs w:val="28"/>
        </w:rPr>
        <w:t>20</w:t>
      </w:r>
      <w:r w:rsidR="00C13C6F" w:rsidRPr="001467C6">
        <w:rPr>
          <w:rFonts w:ascii="Century Gothic" w:hAnsi="Century Gothic"/>
          <w:sz w:val="28"/>
          <w:szCs w:val="28"/>
        </w:rPr>
        <w:t xml:space="preserve"> je </w:t>
      </w:r>
      <w:r w:rsidR="00F57069" w:rsidRPr="001467C6">
        <w:rPr>
          <w:rFonts w:ascii="Century Gothic" w:hAnsi="Century Gothic"/>
          <w:sz w:val="28"/>
          <w:szCs w:val="28"/>
        </w:rPr>
        <w:t xml:space="preserve">v elektronické podobě zveřejněna na internetových stránkách obce </w:t>
      </w:r>
      <w:hyperlink r:id="rId6" w:history="1">
        <w:r w:rsidR="00F57069" w:rsidRPr="00957B66">
          <w:rPr>
            <w:rStyle w:val="Hypertextovodkaz"/>
            <w:rFonts w:ascii="Century Gothic" w:hAnsi="Century Gothic"/>
            <w:sz w:val="28"/>
            <w:szCs w:val="28"/>
          </w:rPr>
          <w:t>http://www.lipoltice.cz/</w:t>
        </w:r>
      </w:hyperlink>
      <w:r w:rsidR="00F57069">
        <w:rPr>
          <w:rFonts w:ascii="Century Gothic" w:hAnsi="Century Gothic"/>
          <w:sz w:val="28"/>
          <w:szCs w:val="28"/>
        </w:rPr>
        <w:t xml:space="preserve"> úřední deska – dokumenty orgánů obce a obecního úřadu</w:t>
      </w:r>
      <w:r w:rsidR="00F57069" w:rsidRPr="001467C6">
        <w:rPr>
          <w:rFonts w:ascii="Century Gothic" w:hAnsi="Century Gothic"/>
          <w:sz w:val="28"/>
          <w:szCs w:val="28"/>
        </w:rPr>
        <w:t>. V listinné podobě je k nah</w:t>
      </w:r>
      <w:r w:rsidR="00F57069">
        <w:rPr>
          <w:rFonts w:ascii="Century Gothic" w:hAnsi="Century Gothic"/>
          <w:sz w:val="28"/>
          <w:szCs w:val="28"/>
        </w:rPr>
        <w:t>lédnutí na Obecním úřadu Lipoltice</w:t>
      </w:r>
      <w:r w:rsidR="00F57069" w:rsidRPr="001467C6">
        <w:rPr>
          <w:rFonts w:ascii="Century Gothic" w:hAnsi="Century Gothic"/>
          <w:sz w:val="28"/>
          <w:szCs w:val="28"/>
        </w:rPr>
        <w:t>.</w:t>
      </w:r>
    </w:p>
    <w:p w:rsidR="003901D6" w:rsidRDefault="003901D6" w:rsidP="00F57069">
      <w:pPr>
        <w:pStyle w:val="Default"/>
        <w:jc w:val="both"/>
        <w:rPr>
          <w:rFonts w:ascii="Century Gothic" w:hAnsi="Century Gothic"/>
          <w:sz w:val="28"/>
          <w:szCs w:val="28"/>
        </w:rPr>
      </w:pPr>
    </w:p>
    <w:p w:rsidR="003901D6" w:rsidRDefault="003901D6" w:rsidP="00F57069">
      <w:pPr>
        <w:pStyle w:val="Default"/>
        <w:jc w:val="both"/>
        <w:rPr>
          <w:rFonts w:ascii="Century Gothic" w:hAnsi="Century Gothic"/>
          <w:sz w:val="28"/>
          <w:szCs w:val="28"/>
        </w:rPr>
      </w:pPr>
    </w:p>
    <w:p w:rsidR="003901D6" w:rsidRDefault="003901D6" w:rsidP="00F57069">
      <w:pPr>
        <w:pStyle w:val="Defaul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Vyvěšeno:  </w:t>
      </w:r>
      <w:proofErr w:type="gramStart"/>
      <w:r>
        <w:rPr>
          <w:rFonts w:ascii="Century Gothic" w:hAnsi="Century Gothic"/>
          <w:sz w:val="28"/>
          <w:szCs w:val="28"/>
        </w:rPr>
        <w:t>15.3. 2017</w:t>
      </w:r>
      <w:proofErr w:type="gramEnd"/>
    </w:p>
    <w:p w:rsidR="003901D6" w:rsidRDefault="003901D6" w:rsidP="00F57069">
      <w:pPr>
        <w:pStyle w:val="Defaul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Sejmuto: </w:t>
      </w:r>
    </w:p>
    <w:sectPr w:rsidR="003901D6" w:rsidSect="00C13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6F"/>
    <w:rsid w:val="001467C6"/>
    <w:rsid w:val="00232E98"/>
    <w:rsid w:val="003901D6"/>
    <w:rsid w:val="00C13C6F"/>
    <w:rsid w:val="00EB1CCC"/>
    <w:rsid w:val="00F57069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A0FB-E187-45B7-A11B-6A152071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3C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6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poltice.cz/" TargetMode="External"/><Relationship Id="rId5" Type="http://schemas.openxmlformats.org/officeDocument/2006/relationships/hyperlink" Target="http://www.lipoltice.cz/" TargetMode="External"/><Relationship Id="rId4" Type="http://schemas.openxmlformats.org/officeDocument/2006/relationships/hyperlink" Target="http://www.lipolt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2017-05-09T14:42:00Z</dcterms:created>
  <dcterms:modified xsi:type="dcterms:W3CDTF">2017-05-09T14:42:00Z</dcterms:modified>
</cp:coreProperties>
</file>